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4D3CB6" w14:textId="77777777" w:rsidR="00B66038" w:rsidRPr="00B66038" w:rsidRDefault="00B66038" w:rsidP="00B66038">
      <w:pPr>
        <w:widowControl/>
        <w:spacing w:after="0" w:line="240" w:lineRule="auto"/>
        <w:ind w:firstLine="0"/>
        <w:jc w:val="center"/>
        <w:outlineLvl w:val="9"/>
        <w:rPr>
          <w:b/>
          <w:bCs/>
          <w:szCs w:val="20"/>
        </w:rPr>
      </w:pPr>
      <w:r w:rsidRPr="00B66038">
        <w:rPr>
          <w:b/>
          <w:bCs/>
          <w:szCs w:val="20"/>
        </w:rPr>
        <w:t>DOCKET NO. 52494</w:t>
      </w:r>
    </w:p>
    <w:p w14:paraId="6B1EEE34" w14:textId="77777777" w:rsidR="00B66038" w:rsidRPr="00B66038" w:rsidRDefault="00B66038" w:rsidP="00B66038">
      <w:pPr>
        <w:widowControl/>
        <w:spacing w:after="0" w:line="240" w:lineRule="auto"/>
        <w:ind w:firstLine="0"/>
        <w:jc w:val="center"/>
        <w:outlineLvl w:val="9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B66038" w:rsidRPr="00B66038" w14:paraId="41F9CE83" w14:textId="77777777" w:rsidTr="006F1DF1">
        <w:tc>
          <w:tcPr>
            <w:tcW w:w="4608" w:type="dxa"/>
          </w:tcPr>
          <w:p w14:paraId="1CA523CC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b/>
                <w:bCs/>
                <w:szCs w:val="20"/>
              </w:rPr>
            </w:pPr>
            <w:r w:rsidRPr="00B66038">
              <w:rPr>
                <w:b/>
                <w:bCs/>
                <w:szCs w:val="20"/>
              </w:rPr>
              <w:t>APPLICATION OF R &amp; N</w:t>
            </w:r>
          </w:p>
          <w:p w14:paraId="065B19F6" w14:textId="75C24DAE" w:rsidR="00B66038" w:rsidRPr="00B66038" w:rsidRDefault="00B66038" w:rsidP="00B66038">
            <w:pPr>
              <w:widowControl/>
              <w:spacing w:after="0" w:line="240" w:lineRule="auto"/>
              <w:ind w:firstLine="0"/>
              <w:jc w:val="left"/>
              <w:outlineLvl w:val="9"/>
              <w:rPr>
                <w:rFonts w:ascii="Times New Roman Bold" w:hAnsi="Times New Roman Bold"/>
                <w:b/>
                <w:bCs/>
                <w:caps/>
              </w:rPr>
            </w:pPr>
            <w:r w:rsidRPr="00B66038">
              <w:rPr>
                <w:b/>
                <w:bCs/>
                <w:caps/>
              </w:rPr>
              <w:t xml:space="preserve">ENTERPRISES AND MONARCH </w:t>
            </w:r>
            <w:proofErr w:type="gramStart"/>
            <w:r w:rsidRPr="00B66038">
              <w:rPr>
                <w:b/>
                <w:bCs/>
                <w:caps/>
              </w:rPr>
              <w:t>UTILITIES</w:t>
            </w:r>
            <w:proofErr w:type="gramEnd"/>
            <w:r w:rsidRPr="00B66038">
              <w:rPr>
                <w:b/>
                <w:bCs/>
                <w:caps/>
              </w:rPr>
              <w:t xml:space="preserve"> I L.P. FOR SALE, TRANSFER, OR MERGER OF FACILITIES AND CERTIFICATE RIGHTS IN COOKE COUNTY</w:t>
            </w:r>
          </w:p>
        </w:tc>
        <w:tc>
          <w:tcPr>
            <w:tcW w:w="360" w:type="dxa"/>
          </w:tcPr>
          <w:p w14:paraId="6FFFA577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  <w:p w14:paraId="3D7BC1CA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  <w:p w14:paraId="4FC62A17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  <w:p w14:paraId="004987AE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  <w:p w14:paraId="1FE6D117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  <w:p w14:paraId="74F01FA4" w14:textId="77777777" w:rsidR="00B66038" w:rsidRPr="00B66038" w:rsidRDefault="00B66038" w:rsidP="00B66038">
            <w:pPr>
              <w:widowControl/>
              <w:spacing w:after="0" w:line="240" w:lineRule="auto"/>
              <w:ind w:firstLine="0"/>
              <w:outlineLvl w:val="9"/>
              <w:rPr>
                <w:b/>
              </w:rPr>
            </w:pPr>
            <w:r w:rsidRPr="00B66038">
              <w:rPr>
                <w:b/>
              </w:rPr>
              <w:t>§</w:t>
            </w:r>
          </w:p>
        </w:tc>
        <w:tc>
          <w:tcPr>
            <w:tcW w:w="4788" w:type="dxa"/>
          </w:tcPr>
          <w:p w14:paraId="3AFADF53" w14:textId="77777777" w:rsidR="00B66038" w:rsidRPr="00B66038" w:rsidRDefault="00B66038" w:rsidP="00B66038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B66038">
              <w:rPr>
                <w:b/>
                <w:bCs/>
                <w:caps/>
              </w:rPr>
              <w:t>PUBLIC UTILITY COMMISSION</w:t>
            </w:r>
          </w:p>
          <w:p w14:paraId="455639A9" w14:textId="77777777" w:rsidR="00B66038" w:rsidRPr="00B66038" w:rsidRDefault="00B66038" w:rsidP="00B66038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17EEDF50" w14:textId="77777777" w:rsidR="00B66038" w:rsidRPr="00B66038" w:rsidRDefault="00B66038" w:rsidP="00B66038">
            <w:pPr>
              <w:keepNext/>
              <w:widowControl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B66038">
              <w:rPr>
                <w:b/>
                <w:bCs/>
                <w:caps/>
              </w:rPr>
              <w:t>OF TEXAS</w:t>
            </w:r>
          </w:p>
        </w:tc>
      </w:tr>
    </w:tbl>
    <w:p w14:paraId="74828A73" w14:textId="77777777" w:rsidR="00A853F6" w:rsidRPr="00726B7B" w:rsidRDefault="00A853F6" w:rsidP="00726B7B">
      <w:pPr>
        <w:pStyle w:val="Style"/>
        <w:spacing w:after="0" w:line="240" w:lineRule="auto"/>
        <w:rPr>
          <w:sz w:val="24"/>
        </w:rPr>
      </w:pPr>
    </w:p>
    <w:p w14:paraId="34F8653C" w14:textId="77777777" w:rsidR="00275B3A" w:rsidRDefault="00275B3A" w:rsidP="00275B3A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6F4FBF">
        <w:rPr>
          <w:b/>
          <w:caps/>
        </w:rPr>
        <w:t xml:space="preserve">COMMISSION STAFF’S </w:t>
      </w:r>
      <w:r>
        <w:rPr>
          <w:b/>
          <w:caps/>
        </w:rPr>
        <w:t xml:space="preserve">motion </w:t>
      </w:r>
      <w:r w:rsidRPr="006F4FBF">
        <w:rPr>
          <w:b/>
          <w:caps/>
        </w:rPr>
        <w:t xml:space="preserve">FOR </w:t>
      </w:r>
      <w:r>
        <w:rPr>
          <w:b/>
          <w:caps/>
        </w:rPr>
        <w:t>AMENDED PROCEDURAL SCHEDULE</w:t>
      </w:r>
    </w:p>
    <w:p w14:paraId="38508BA2" w14:textId="77777777" w:rsidR="00275B3A" w:rsidRPr="00B66038" w:rsidRDefault="00275B3A" w:rsidP="00275B3A">
      <w:pPr>
        <w:spacing w:after="0" w:line="240" w:lineRule="auto"/>
        <w:ind w:firstLine="0"/>
        <w:jc w:val="center"/>
        <w:outlineLvl w:val="9"/>
        <w:rPr>
          <w:bCs/>
          <w:caps/>
          <w:sz w:val="28"/>
          <w:szCs w:val="20"/>
        </w:rPr>
      </w:pPr>
    </w:p>
    <w:p w14:paraId="380F1788" w14:textId="5A19EBC0" w:rsidR="00275B3A" w:rsidRPr="006F4FBF" w:rsidRDefault="00B66038" w:rsidP="00275B3A">
      <w:pPr>
        <w:spacing w:after="0"/>
        <w:outlineLvl w:val="9"/>
      </w:pPr>
      <w:r w:rsidRPr="000D6591">
        <w:rPr>
          <w:bCs/>
        </w:rPr>
        <w:t xml:space="preserve">On </w:t>
      </w:r>
      <w:bookmarkStart w:id="0" w:name="_Hlk51227407"/>
      <w:bookmarkStart w:id="1" w:name="_Hlk51227919"/>
      <w:r>
        <w:t>September 1</w:t>
      </w:r>
      <w:r w:rsidRPr="000D6591">
        <w:t xml:space="preserve">, 2021, </w:t>
      </w:r>
      <w:bookmarkEnd w:id="0"/>
      <w:r>
        <w:t>Karen Reeves dba R &amp; N Enterprises (R &amp; N</w:t>
      </w:r>
      <w:r w:rsidRPr="000D6591">
        <w:rPr>
          <w:bCs/>
        </w:rPr>
        <w:t xml:space="preserve">) </w:t>
      </w:r>
      <w:r>
        <w:t xml:space="preserve">and Monarch Utilities I L.P. </w:t>
      </w:r>
      <w:bookmarkEnd w:id="1"/>
      <w:r w:rsidRPr="000D6591">
        <w:rPr>
          <w:bCs/>
        </w:rPr>
        <w:t>(</w:t>
      </w:r>
      <w:r>
        <w:rPr>
          <w:bCs/>
        </w:rPr>
        <w:t>Monarch</w:t>
      </w:r>
      <w:r w:rsidRPr="000D6591">
        <w:rPr>
          <w:bCs/>
        </w:rPr>
        <w:t>) (collectively</w:t>
      </w:r>
      <w:r>
        <w:rPr>
          <w:bCs/>
        </w:rPr>
        <w:t>, the</w:t>
      </w:r>
      <w:r w:rsidRPr="000D6591">
        <w:rPr>
          <w:bCs/>
        </w:rPr>
        <w:t xml:space="preserve"> Applicants</w:t>
      </w:r>
      <w:r w:rsidRPr="00B14E09">
        <w:t xml:space="preserve">) filed an application for approval of the sale, transfer, or merger </w:t>
      </w:r>
      <w:r w:rsidR="00CD051F">
        <w:t xml:space="preserve">(STM) </w:t>
      </w:r>
      <w:r w:rsidRPr="00B14E09">
        <w:t xml:space="preserve">of facilities and certificate rights in </w:t>
      </w:r>
      <w:bookmarkStart w:id="2" w:name="_Hlk51227464"/>
      <w:r>
        <w:t>Cooke</w:t>
      </w:r>
      <w:r w:rsidRPr="000D6591">
        <w:rPr>
          <w:bCs/>
        </w:rPr>
        <w:t xml:space="preserve"> </w:t>
      </w:r>
      <w:bookmarkEnd w:id="2"/>
      <w:r w:rsidRPr="000D6591">
        <w:rPr>
          <w:bCs/>
        </w:rPr>
        <w:t>County</w:t>
      </w:r>
      <w:r w:rsidRPr="00B14E09">
        <w:t xml:space="preserve">. </w:t>
      </w:r>
      <w:r w:rsidRPr="00D733EC">
        <w:rPr>
          <w:bCs/>
        </w:rPr>
        <w:t xml:space="preserve">Specifically, </w:t>
      </w:r>
      <w:r w:rsidRPr="00D733EC">
        <w:t>Monarch</w:t>
      </w:r>
      <w:r w:rsidRPr="00D733EC">
        <w:rPr>
          <w:bCs/>
        </w:rPr>
        <w:t xml:space="preserve">, certificate of convenience and necessity (CCN) No. </w:t>
      </w:r>
      <w:r w:rsidRPr="00D733EC">
        <w:t xml:space="preserve">12983, </w:t>
      </w:r>
      <w:r w:rsidRPr="00D733EC">
        <w:rPr>
          <w:bCs/>
        </w:rPr>
        <w:t xml:space="preserve">seeks approval to acquire facilities and to transfer </w:t>
      </w:r>
      <w:proofErr w:type="gramStart"/>
      <w:r w:rsidRPr="00D733EC">
        <w:rPr>
          <w:bCs/>
        </w:rPr>
        <w:t>all of</w:t>
      </w:r>
      <w:proofErr w:type="gramEnd"/>
      <w:r w:rsidRPr="00D733EC">
        <w:rPr>
          <w:bCs/>
        </w:rPr>
        <w:t xml:space="preserve"> the water service area from </w:t>
      </w:r>
      <w:r w:rsidRPr="00D733EC">
        <w:t xml:space="preserve">R&amp;N </w:t>
      </w:r>
      <w:r w:rsidR="00CD051F">
        <w:t xml:space="preserve">held </w:t>
      </w:r>
      <w:r w:rsidRPr="00D733EC">
        <w:rPr>
          <w:bCs/>
        </w:rPr>
        <w:t xml:space="preserve">under water </w:t>
      </w:r>
      <w:r w:rsidRPr="00D733EC">
        <w:t>certificate of convenience and necessity (CCN) No. 11614</w:t>
      </w:r>
      <w:r>
        <w:t xml:space="preserve">.  </w:t>
      </w:r>
      <w:r w:rsidRPr="00BC6FDD">
        <w:t>Monarch filed supplemental information on September 28, 2021</w:t>
      </w:r>
      <w:r w:rsidR="00275B3A">
        <w:rPr>
          <w:szCs w:val="20"/>
        </w:rPr>
        <w:t>.</w:t>
      </w:r>
    </w:p>
    <w:p w14:paraId="36069C2A" w14:textId="4DADE3F0" w:rsidR="00275B3A" w:rsidRDefault="00B66038" w:rsidP="00CD051F">
      <w:pPr>
        <w:spacing w:after="0"/>
        <w:outlineLvl w:val="9"/>
      </w:pPr>
      <w:r>
        <w:t>On October 7, 2021, the administrative law judge filed Order No. 2, directing the Staff (Staff) of the Public Utility Commission of Texas (Commission) to file a recommendation on sufficiency of notice by November 11, 2021.</w:t>
      </w:r>
      <w:r w:rsidR="0056519F">
        <w:t xml:space="preserve"> Therefore,</w:t>
      </w:r>
      <w:r w:rsidR="00275B3A">
        <w:t xml:space="preserve"> </w:t>
      </w:r>
      <w:r w:rsidR="005F5BC8">
        <w:t xml:space="preserve">Commission </w:t>
      </w:r>
      <w:r w:rsidR="00275B3A">
        <w:t xml:space="preserve">Staff’s </w:t>
      </w:r>
      <w:r w:rsidR="005F5BC8">
        <w:t>motion for amended procedural schedul</w:t>
      </w:r>
      <w:r w:rsidR="00275B3A">
        <w:t>e is timely filed.</w:t>
      </w:r>
    </w:p>
    <w:p w14:paraId="230E52E5" w14:textId="77777777" w:rsidR="00CD051F" w:rsidRDefault="00CD051F" w:rsidP="00CD051F">
      <w:pPr>
        <w:spacing w:after="0"/>
        <w:outlineLvl w:val="9"/>
      </w:pPr>
    </w:p>
    <w:p w14:paraId="79A8B4B3" w14:textId="2F75FAEB" w:rsidR="00275B3A" w:rsidRPr="00CD051F" w:rsidRDefault="00275B3A" w:rsidP="00CD051F">
      <w:pPr>
        <w:widowControl/>
        <w:numPr>
          <w:ilvl w:val="0"/>
          <w:numId w:val="11"/>
        </w:numPr>
        <w:spacing w:after="0"/>
        <w:contextualSpacing/>
        <w:jc w:val="center"/>
        <w:outlineLvl w:val="9"/>
        <w:rPr>
          <w:b/>
          <w:szCs w:val="20"/>
        </w:rPr>
      </w:pPr>
      <w:r w:rsidRPr="006F4FBF">
        <w:rPr>
          <w:b/>
          <w:szCs w:val="20"/>
        </w:rPr>
        <w:t xml:space="preserve">REQUEST FOR </w:t>
      </w:r>
      <w:r w:rsidR="00CD051F">
        <w:rPr>
          <w:b/>
          <w:szCs w:val="20"/>
        </w:rPr>
        <w:t>AMENDED PROCEDURAL SCHEDULE</w:t>
      </w:r>
    </w:p>
    <w:p w14:paraId="582922D9" w14:textId="10EC27DE" w:rsidR="00FA0610" w:rsidRDefault="00275B3A" w:rsidP="00CD051F">
      <w:pPr>
        <w:spacing w:after="0"/>
        <w:ind w:firstLine="0"/>
        <w:contextualSpacing/>
        <w:outlineLvl w:val="9"/>
      </w:pPr>
      <w:r w:rsidRPr="006F4FBF">
        <w:tab/>
      </w:r>
      <w:r w:rsidR="00196F14">
        <w:t xml:space="preserve">Staff requests that its deadline to </w:t>
      </w:r>
      <w:r w:rsidR="00B66038">
        <w:t>file its recommendation on sufficiency of notice</w:t>
      </w:r>
      <w:r w:rsidR="00196F14">
        <w:t xml:space="preserve"> </w:t>
      </w:r>
      <w:r w:rsidR="00B66038">
        <w:t xml:space="preserve">be </w:t>
      </w:r>
      <w:r w:rsidR="00196F14">
        <w:t xml:space="preserve">extended to </w:t>
      </w:r>
      <w:r w:rsidR="006D401D">
        <w:t>December 2, 2021</w:t>
      </w:r>
      <w:r w:rsidR="00196F14">
        <w:t xml:space="preserve">, and that the remaining deadlines in the procedural schedule be adjusted accordingly.  </w:t>
      </w:r>
      <w:r w:rsidR="00AF515A">
        <w:t>Under</w:t>
      </w:r>
      <w:r w:rsidRPr="006F4FBF">
        <w:t xml:space="preserve"> 16 Texas Administrative Code § 22.4(b), Staff may request that the time allowed for filing any documents be extended for good cause. </w:t>
      </w:r>
      <w:r w:rsidR="004361F7">
        <w:t xml:space="preserve">After conversations with </w:t>
      </w:r>
      <w:r w:rsidR="004B2976">
        <w:t xml:space="preserve">the Applicants, </w:t>
      </w:r>
      <w:r w:rsidR="0025095A">
        <w:t xml:space="preserve">Staff </w:t>
      </w:r>
      <w:r w:rsidR="00717672">
        <w:t xml:space="preserve">intends to file a correction to the </w:t>
      </w:r>
      <w:r w:rsidR="004361F7">
        <w:t xml:space="preserve">proposed notice </w:t>
      </w:r>
      <w:r w:rsidR="007249EF">
        <w:t xml:space="preserve">attached to Staff’s </w:t>
      </w:r>
      <w:r w:rsidR="00FF146A">
        <w:t xml:space="preserve">October 1, 2021 recommendation. The Applicants are requesting </w:t>
      </w:r>
      <w:r w:rsidR="00AB7D58">
        <w:t xml:space="preserve">to </w:t>
      </w:r>
      <w:r w:rsidR="00CD051F">
        <w:t>charge the customers that will be transferred via the STM the rates included in</w:t>
      </w:r>
      <w:r w:rsidR="00AB7D58">
        <w:t xml:space="preserve"> Monarch’s </w:t>
      </w:r>
      <w:r w:rsidR="00523990">
        <w:t xml:space="preserve">tariff </w:t>
      </w:r>
      <w:r w:rsidR="00303E49">
        <w:t>under</w:t>
      </w:r>
      <w:r w:rsidR="00D37C75">
        <w:t xml:space="preserve"> Texas Water Code</w:t>
      </w:r>
      <w:r w:rsidR="003A76DC">
        <w:t xml:space="preserve"> (TWC)</w:t>
      </w:r>
      <w:r w:rsidR="00D37C75">
        <w:t xml:space="preserve"> §</w:t>
      </w:r>
      <w:r w:rsidR="00197DAF">
        <w:t> </w:t>
      </w:r>
      <w:r w:rsidR="00D37C75">
        <w:t>13.3011</w:t>
      </w:r>
      <w:r w:rsidR="006242E1">
        <w:t xml:space="preserve">, which is a newly </w:t>
      </w:r>
      <w:r w:rsidR="00CD051F">
        <w:t>effective</w:t>
      </w:r>
      <w:r w:rsidR="005D3ECB">
        <w:t xml:space="preserve"> portion of the </w:t>
      </w:r>
      <w:r w:rsidR="00CD051F">
        <w:t>TWC</w:t>
      </w:r>
      <w:r w:rsidR="00EB60E6">
        <w:t>.</w:t>
      </w:r>
      <w:r w:rsidR="003A76DC">
        <w:t xml:space="preserve"> Staff is diligently working to correct the proposed notice in accordance with TWC § 13.3011.</w:t>
      </w:r>
      <w:r w:rsidR="0025095A">
        <w:t xml:space="preserve"> </w:t>
      </w:r>
      <w:r w:rsidR="00EB60E6">
        <w:t xml:space="preserve">Accordingly, </w:t>
      </w:r>
      <w:r w:rsidR="00196F14">
        <w:t>Staff needs additional time</w:t>
      </w:r>
      <w:r w:rsidR="00CD051F">
        <w:t xml:space="preserve"> to revise the notice and the Applicants will need additional time to provide the notice to customers</w:t>
      </w:r>
      <w:r w:rsidR="00196F14">
        <w:t>.</w:t>
      </w:r>
    </w:p>
    <w:p w14:paraId="4083FC3A" w14:textId="526700E7" w:rsidR="00FA0610" w:rsidRDefault="00FA0610">
      <w:pPr>
        <w:widowControl/>
        <w:spacing w:after="0" w:line="240" w:lineRule="auto"/>
        <w:ind w:firstLine="0"/>
        <w:jc w:val="left"/>
        <w:outlineLvl w:val="9"/>
      </w:pPr>
    </w:p>
    <w:p w14:paraId="3D2AC75C" w14:textId="2A377393" w:rsidR="00275B3A" w:rsidRDefault="00275B3A" w:rsidP="00CF1D83">
      <w:pPr>
        <w:keepNext/>
        <w:widowControl/>
        <w:numPr>
          <w:ilvl w:val="0"/>
          <w:numId w:val="11"/>
        </w:numPr>
        <w:spacing w:after="0"/>
        <w:jc w:val="center"/>
        <w:rPr>
          <w:rFonts w:ascii="Times New Roman Bold" w:hAnsi="Times New Roman Bold"/>
          <w:b/>
          <w:smallCaps/>
        </w:rPr>
      </w:pPr>
      <w:r w:rsidRPr="00104A4B">
        <w:rPr>
          <w:rFonts w:ascii="Times New Roman Bold" w:hAnsi="Times New Roman Bold"/>
          <w:b/>
          <w:smallCaps/>
        </w:rPr>
        <w:t>PROPOSED PROCEDURAL SCHEDULE</w:t>
      </w:r>
    </w:p>
    <w:p w14:paraId="2C599C1B" w14:textId="4A876001" w:rsidR="00CF1D83" w:rsidRDefault="00CF1D83" w:rsidP="00CF1D83">
      <w:pPr>
        <w:keepNext/>
        <w:widowControl/>
        <w:spacing w:after="0"/>
        <w:ind w:firstLine="0"/>
        <w:rPr>
          <w:rFonts w:ascii="Times New Roman Bold" w:hAnsi="Times New Roman Bold"/>
          <w:b/>
          <w:smallCaps/>
        </w:rPr>
      </w:pPr>
      <w:r>
        <w:tab/>
        <w:t>Staff proposes the following amended procedural schedule: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0"/>
        <w:gridCol w:w="3410"/>
      </w:tblGrid>
      <w:tr w:rsidR="00275B3A" w:rsidRPr="001F4752" w14:paraId="347A9EB4" w14:textId="77777777" w:rsidTr="00FA0610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D6CF" w14:textId="77777777" w:rsidR="00275B3A" w:rsidRPr="001F4752" w:rsidRDefault="00275B3A" w:rsidP="00972D30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1F4752">
              <w:rPr>
                <w:b/>
                <w:bCs/>
              </w:rPr>
              <w:t>Event</w:t>
            </w:r>
          </w:p>
        </w:tc>
        <w:tc>
          <w:tcPr>
            <w:tcW w:w="3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39A7D" w14:textId="77777777" w:rsidR="00275B3A" w:rsidRPr="001F4752" w:rsidRDefault="00275B3A" w:rsidP="00CD5F59">
            <w:pPr>
              <w:spacing w:line="240" w:lineRule="auto"/>
              <w:rPr>
                <w:b/>
                <w:bCs/>
              </w:rPr>
            </w:pPr>
            <w:r w:rsidRPr="001F4752">
              <w:rPr>
                <w:b/>
                <w:bCs/>
              </w:rPr>
              <w:t>Deadline</w:t>
            </w:r>
          </w:p>
        </w:tc>
      </w:tr>
      <w:tr w:rsidR="00196F14" w:rsidRPr="001F4752" w14:paraId="1849EF52" w14:textId="77777777" w:rsidTr="00FA0610">
        <w:trPr>
          <w:trHeight w:val="430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2B71" w14:textId="48E31586" w:rsidR="00196F14" w:rsidRPr="001F4752" w:rsidRDefault="00FA0610" w:rsidP="00196F14">
            <w:pPr>
              <w:spacing w:line="240" w:lineRule="auto"/>
              <w:ind w:firstLine="0"/>
            </w:pPr>
            <w:r>
              <w:t>Deadline for the applicants to file with the Commission signed affidavits that the notice was given along with a copy of the notice and map sent to the affected parties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75E6" w14:textId="4458DD01" w:rsidR="00196F14" w:rsidRPr="001F4752" w:rsidRDefault="00FA0610" w:rsidP="00FA0610">
            <w:pPr>
              <w:spacing w:line="240" w:lineRule="auto"/>
              <w:ind w:firstLine="0"/>
              <w:jc w:val="center"/>
            </w:pPr>
            <w:r>
              <w:t>November 1</w:t>
            </w:r>
            <w:r w:rsidR="007A3200">
              <w:t>8</w:t>
            </w:r>
            <w:r w:rsidR="00196F14">
              <w:t>, 202</w:t>
            </w:r>
            <w:r>
              <w:t>1</w:t>
            </w:r>
          </w:p>
        </w:tc>
      </w:tr>
      <w:tr w:rsidR="00196F14" w:rsidRPr="001F4752" w14:paraId="089397BC" w14:textId="77777777" w:rsidTr="00FA0610">
        <w:trPr>
          <w:trHeight w:val="430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ECC84" w14:textId="7EAB5FED" w:rsidR="00196F14" w:rsidRPr="001F4752" w:rsidRDefault="00FA0610" w:rsidP="00196F14">
            <w:pPr>
              <w:spacing w:line="240" w:lineRule="auto"/>
              <w:ind w:firstLine="0"/>
            </w:pPr>
            <w:r>
              <w:t>Deadline for Commission Staff to file a recommendation on sufficiency of notice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D8D8" w14:textId="1693AA60" w:rsidR="00196F14" w:rsidRPr="001F4752" w:rsidRDefault="007A3200" w:rsidP="00FA0610">
            <w:pPr>
              <w:spacing w:line="240" w:lineRule="auto"/>
              <w:ind w:firstLine="0"/>
              <w:jc w:val="center"/>
            </w:pPr>
            <w:r>
              <w:t>December 2, 2021</w:t>
            </w:r>
          </w:p>
        </w:tc>
      </w:tr>
      <w:tr w:rsidR="00196F14" w:rsidRPr="001F4752" w14:paraId="2E23A2A3" w14:textId="77777777" w:rsidTr="00FA0610">
        <w:trPr>
          <w:trHeight w:val="430"/>
        </w:trPr>
        <w:tc>
          <w:tcPr>
            <w:tcW w:w="59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0C2CB" w14:textId="6744B1BA" w:rsidR="00196F14" w:rsidRPr="001F4752" w:rsidRDefault="00FA0610" w:rsidP="00196F14">
            <w:pPr>
              <w:spacing w:line="240" w:lineRule="auto"/>
              <w:ind w:firstLine="0"/>
            </w:pPr>
            <w:r>
              <w:t>Deadline to intervene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A1C3" w14:textId="014FC9DB" w:rsidR="00196F14" w:rsidRPr="001F4752" w:rsidRDefault="00FA0610" w:rsidP="00FA0610">
            <w:pPr>
              <w:spacing w:line="240" w:lineRule="auto"/>
              <w:ind w:firstLine="0"/>
              <w:jc w:val="center"/>
            </w:pPr>
            <w:r>
              <w:t>30 days after notice is issued</w:t>
            </w:r>
          </w:p>
        </w:tc>
      </w:tr>
    </w:tbl>
    <w:p w14:paraId="2823172A" w14:textId="77777777" w:rsidR="00275B3A" w:rsidRDefault="00275B3A" w:rsidP="00275B3A">
      <w:pPr>
        <w:spacing w:after="0"/>
        <w:ind w:firstLine="0"/>
        <w:contextualSpacing/>
        <w:outlineLvl w:val="9"/>
      </w:pPr>
    </w:p>
    <w:p w14:paraId="653C78D4" w14:textId="77777777" w:rsidR="00275B3A" w:rsidRPr="006F4FBF" w:rsidRDefault="00275B3A" w:rsidP="00275B3A">
      <w:pPr>
        <w:widowControl/>
        <w:numPr>
          <w:ilvl w:val="0"/>
          <w:numId w:val="11"/>
        </w:numPr>
        <w:spacing w:after="0"/>
        <w:contextualSpacing/>
        <w:jc w:val="center"/>
        <w:outlineLvl w:val="9"/>
        <w:rPr>
          <w:b/>
          <w:szCs w:val="20"/>
        </w:rPr>
      </w:pPr>
      <w:r w:rsidRPr="006F4FBF">
        <w:rPr>
          <w:b/>
          <w:szCs w:val="20"/>
        </w:rPr>
        <w:t>CONCLUSION</w:t>
      </w:r>
    </w:p>
    <w:p w14:paraId="5BF43D4C" w14:textId="673E12B5" w:rsidR="00275B3A" w:rsidRPr="006F4FBF" w:rsidRDefault="00CF1D83" w:rsidP="00275B3A">
      <w:pPr>
        <w:spacing w:after="0"/>
        <w:outlineLvl w:val="9"/>
        <w:rPr>
          <w:szCs w:val="20"/>
        </w:rPr>
      </w:pPr>
      <w:r>
        <w:t xml:space="preserve">Staff respectfully requests the entry of an order </w:t>
      </w:r>
      <w:r w:rsidR="00CD051F">
        <w:t>amending the procedural schedule as proposed above</w:t>
      </w:r>
      <w:r w:rsidR="00275B3A" w:rsidRPr="006F4FBF">
        <w:rPr>
          <w:szCs w:val="20"/>
        </w:rPr>
        <w:t>.</w:t>
      </w:r>
    </w:p>
    <w:p w14:paraId="43E0761C" w14:textId="77777777" w:rsidR="00275B3A" w:rsidRPr="006F4FBF" w:rsidRDefault="00275B3A" w:rsidP="00275B3A">
      <w:pPr>
        <w:spacing w:after="0" w:line="240" w:lineRule="auto"/>
        <w:ind w:firstLine="0"/>
        <w:jc w:val="left"/>
        <w:outlineLvl w:val="9"/>
        <w:rPr>
          <w:szCs w:val="20"/>
        </w:rPr>
      </w:pPr>
    </w:p>
    <w:p w14:paraId="151FE06C" w14:textId="0D18CE25" w:rsidR="00275B3A" w:rsidRPr="006F4FBF" w:rsidRDefault="00275B3A" w:rsidP="00275B3A">
      <w:pPr>
        <w:spacing w:after="0" w:line="240" w:lineRule="auto"/>
        <w:ind w:firstLine="0"/>
        <w:jc w:val="left"/>
        <w:outlineLvl w:val="9"/>
        <w:rPr>
          <w:szCs w:val="20"/>
        </w:rPr>
      </w:pPr>
      <w:r w:rsidRPr="006F4FBF">
        <w:rPr>
          <w:szCs w:val="20"/>
        </w:rPr>
        <w:t xml:space="preserve">Dated:  </w:t>
      </w:r>
      <w:r w:rsidRPr="006F4FBF">
        <w:rPr>
          <w:szCs w:val="20"/>
        </w:rPr>
        <w:fldChar w:fldCharType="begin"/>
      </w:r>
      <w:r w:rsidRPr="006F4FBF">
        <w:rPr>
          <w:szCs w:val="20"/>
        </w:rPr>
        <w:instrText xml:space="preserve"> DATE \@ "MMMM d, yyyy" </w:instrText>
      </w:r>
      <w:r w:rsidRPr="006F4FBF">
        <w:rPr>
          <w:szCs w:val="20"/>
        </w:rPr>
        <w:fldChar w:fldCharType="separate"/>
      </w:r>
      <w:r w:rsidR="00184D68">
        <w:rPr>
          <w:noProof/>
          <w:szCs w:val="20"/>
        </w:rPr>
        <w:t>October 28, 2021</w:t>
      </w:r>
      <w:r w:rsidRPr="006F4FBF">
        <w:rPr>
          <w:szCs w:val="20"/>
        </w:rPr>
        <w:fldChar w:fldCharType="end"/>
      </w:r>
    </w:p>
    <w:p w14:paraId="09CAE526" w14:textId="77777777" w:rsidR="00275B3A" w:rsidRPr="008647EB" w:rsidRDefault="00275B3A" w:rsidP="00275B3A">
      <w:pPr>
        <w:spacing w:after="0"/>
        <w:ind w:firstLine="0"/>
        <w:jc w:val="center"/>
        <w:outlineLvl w:val="9"/>
        <w:rPr>
          <w:bCs/>
        </w:rPr>
      </w:pPr>
    </w:p>
    <w:p w14:paraId="47C5A87D" w14:textId="77777777" w:rsidR="00275B3A" w:rsidRPr="008647EB" w:rsidRDefault="00275B3A" w:rsidP="00275B3A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04DD9A68" w14:textId="77777777" w:rsidR="00275B3A" w:rsidRPr="00D91433" w:rsidRDefault="00275B3A" w:rsidP="00275B3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447936D6" w14:textId="77777777" w:rsidR="00275B3A" w:rsidRPr="00D91433" w:rsidRDefault="00275B3A" w:rsidP="00275B3A">
      <w:pPr>
        <w:spacing w:after="0" w:line="240" w:lineRule="auto"/>
        <w:ind w:left="3600" w:firstLine="0"/>
        <w:outlineLvl w:val="9"/>
        <w:rPr>
          <w:szCs w:val="20"/>
        </w:rPr>
      </w:pPr>
    </w:p>
    <w:p w14:paraId="425C2AB7" w14:textId="77777777" w:rsidR="00CF1D83" w:rsidRDefault="00CF1D83" w:rsidP="00CF1D83">
      <w:pPr>
        <w:spacing w:after="0" w:line="240" w:lineRule="auto"/>
        <w:ind w:left="4320" w:firstLine="0"/>
      </w:pPr>
      <w:r>
        <w:t>Rachelle Nicolette Robles</w:t>
      </w:r>
    </w:p>
    <w:p w14:paraId="2FC76625" w14:textId="77777777" w:rsidR="00275B3A" w:rsidRPr="00D91433" w:rsidRDefault="00275B3A" w:rsidP="00275B3A">
      <w:pPr>
        <w:spacing w:after="0" w:line="240" w:lineRule="auto"/>
        <w:ind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</w:r>
      <w:r w:rsidRPr="00D91433">
        <w:rPr>
          <w:szCs w:val="20"/>
        </w:rPr>
        <w:tab/>
        <w:t xml:space="preserve">Division Director </w:t>
      </w:r>
    </w:p>
    <w:p w14:paraId="0FA67814" w14:textId="77777777" w:rsidR="00275B3A" w:rsidRPr="00D91433" w:rsidRDefault="00275B3A" w:rsidP="00275B3A">
      <w:pPr>
        <w:spacing w:after="0" w:line="240" w:lineRule="auto"/>
        <w:ind w:firstLine="0"/>
        <w:outlineLvl w:val="9"/>
        <w:rPr>
          <w:szCs w:val="20"/>
        </w:rPr>
      </w:pPr>
    </w:p>
    <w:p w14:paraId="7767FE98" w14:textId="44C4E8CD" w:rsidR="00FA0610" w:rsidRPr="008B6A62" w:rsidRDefault="00FA0610" w:rsidP="00FA0610">
      <w:pPr>
        <w:spacing w:after="0" w:line="240" w:lineRule="auto"/>
        <w:rPr>
          <w:i/>
          <w:iCs/>
          <w:u w:val="single"/>
        </w:rPr>
      </w:pPr>
      <w:r w:rsidRPr="00FA0610">
        <w:rPr>
          <w:i/>
          <w:iCs/>
        </w:rPr>
        <w:tab/>
      </w:r>
      <w:r w:rsidRPr="00FA0610">
        <w:rPr>
          <w:i/>
          <w:iCs/>
        </w:rPr>
        <w:tab/>
      </w:r>
      <w:r w:rsidRPr="00FA0610">
        <w:rPr>
          <w:i/>
          <w:iCs/>
        </w:rPr>
        <w:tab/>
      </w:r>
      <w:r w:rsidRPr="00FA0610">
        <w:rPr>
          <w:i/>
          <w:iCs/>
        </w:rPr>
        <w:tab/>
      </w:r>
      <w:r w:rsidRPr="00FA0610">
        <w:rPr>
          <w:i/>
          <w:iCs/>
        </w:rPr>
        <w:tab/>
      </w:r>
      <w:r>
        <w:rPr>
          <w:i/>
          <w:iCs/>
          <w:u w:val="single"/>
        </w:rPr>
        <w:t>/s/ Kourtnee Jinks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B9F1583" w14:textId="77777777" w:rsidR="00FA0610" w:rsidRPr="008B6A62" w:rsidRDefault="00FA0610" w:rsidP="00FA0610">
      <w:pPr>
        <w:spacing w:after="0" w:line="240" w:lineRule="auto"/>
        <w:ind w:left="4320" w:firstLine="0"/>
        <w:rPr>
          <w:rFonts w:eastAsia="Calibri"/>
        </w:rPr>
      </w:pPr>
      <w:r w:rsidRPr="008B6A62">
        <w:rPr>
          <w:rFonts w:eastAsia="Calibri"/>
        </w:rPr>
        <w:t>Kourtnee Jinks</w:t>
      </w:r>
    </w:p>
    <w:p w14:paraId="51092C03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State Bar No. 24097146</w:t>
      </w:r>
    </w:p>
    <w:p w14:paraId="67EA5ECE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1701 N. Congress Avenue</w:t>
      </w:r>
    </w:p>
    <w:p w14:paraId="2543FE5F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P.O. Box 13326</w:t>
      </w:r>
    </w:p>
    <w:p w14:paraId="3C824DD1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Austin, Texas 78711-3326</w:t>
      </w:r>
    </w:p>
    <w:p w14:paraId="6DF01374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(512) 936-7265</w:t>
      </w:r>
    </w:p>
    <w:p w14:paraId="2E2742C0" w14:textId="77777777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  <w:t>(512) 936-7268 (facsimile)</w:t>
      </w:r>
    </w:p>
    <w:p w14:paraId="33389219" w14:textId="2479C85A" w:rsidR="00FA0610" w:rsidRPr="008B6A62" w:rsidRDefault="00FA0610" w:rsidP="00FA0610">
      <w:pPr>
        <w:spacing w:after="0" w:line="240" w:lineRule="auto"/>
        <w:ind w:firstLine="0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hyperlink r:id="rId8" w:history="1">
        <w:r w:rsidR="00CA4EEF" w:rsidRPr="006B262A">
          <w:rPr>
            <w:rStyle w:val="Hyperlink"/>
          </w:rPr>
          <w:t>kourtnee.jinks@puc.texas.gov</w:t>
        </w:r>
      </w:hyperlink>
      <w:r w:rsidR="00CA4EEF">
        <w:t xml:space="preserve"> </w:t>
      </w:r>
    </w:p>
    <w:p w14:paraId="1C499476" w14:textId="4E1A9E9B" w:rsidR="00FA0610" w:rsidRDefault="00FA0610">
      <w:pPr>
        <w:widowControl/>
        <w:spacing w:after="0" w:line="240" w:lineRule="auto"/>
        <w:ind w:firstLine="0"/>
        <w:jc w:val="left"/>
        <w:outlineLvl w:val="9"/>
      </w:pPr>
      <w:r>
        <w:br w:type="page"/>
      </w:r>
    </w:p>
    <w:p w14:paraId="6FEBDF45" w14:textId="77777777" w:rsidR="00FA0610" w:rsidRPr="00A21388" w:rsidRDefault="00FA0610" w:rsidP="00FA0610">
      <w:pPr>
        <w:spacing w:after="0"/>
        <w:jc w:val="center"/>
        <w:rPr>
          <w:b/>
          <w:caps/>
        </w:rPr>
      </w:pPr>
      <w:r w:rsidRPr="00A21388">
        <w:rPr>
          <w:b/>
          <w:caps/>
        </w:rPr>
        <w:lastRenderedPageBreak/>
        <w:t xml:space="preserve">DOCKET NO. </w:t>
      </w:r>
      <w:r>
        <w:rPr>
          <w:b/>
          <w:caps/>
        </w:rPr>
        <w:t>52494</w:t>
      </w:r>
    </w:p>
    <w:p w14:paraId="46E15313" w14:textId="77777777" w:rsidR="00FA0610" w:rsidRPr="00A21388" w:rsidRDefault="00FA0610" w:rsidP="00FA0610">
      <w:pPr>
        <w:spacing w:after="0"/>
        <w:jc w:val="center"/>
        <w:rPr>
          <w:b/>
          <w:caps/>
        </w:rPr>
      </w:pPr>
      <w:r w:rsidRPr="00A21388">
        <w:rPr>
          <w:b/>
          <w:caps/>
        </w:rPr>
        <w:t>CERTIFICATE OF SERVICE</w:t>
      </w:r>
    </w:p>
    <w:p w14:paraId="4D3CE73A" w14:textId="77777777" w:rsidR="00FA0610" w:rsidRPr="00A21388" w:rsidRDefault="00FA0610" w:rsidP="00FA0610">
      <w:pPr>
        <w:spacing w:after="0"/>
        <w:jc w:val="center"/>
        <w:rPr>
          <w:b/>
          <w:caps/>
        </w:rPr>
      </w:pPr>
    </w:p>
    <w:p w14:paraId="347F886B" w14:textId="6FBFD6BB" w:rsidR="00FA0610" w:rsidRPr="00A21388" w:rsidRDefault="00FA0610" w:rsidP="00FA0610">
      <w:r w:rsidRPr="00A21388">
        <w:t xml:space="preserve">I certify that, unless otherwise ordered by the presiding officer, notice of the filing of this document was provided to all parties of record via electronic mail on </w:t>
      </w:r>
      <w:r w:rsidRPr="00A21388">
        <w:fldChar w:fldCharType="begin"/>
      </w:r>
      <w:r w:rsidRPr="00A21388">
        <w:instrText xml:space="preserve"> DATE \@ "MMMM d, yyyy" </w:instrText>
      </w:r>
      <w:r w:rsidRPr="00A21388">
        <w:fldChar w:fldCharType="separate"/>
      </w:r>
      <w:r w:rsidR="00184D68">
        <w:rPr>
          <w:noProof/>
        </w:rPr>
        <w:t>October 28, 2021</w:t>
      </w:r>
      <w:r w:rsidRPr="00A21388">
        <w:fldChar w:fldCharType="end"/>
      </w:r>
      <w:r w:rsidRPr="00A21388">
        <w:t>, in accordance with the Order Suspending Rules, issued in Project No. 50664.</w:t>
      </w:r>
    </w:p>
    <w:p w14:paraId="1BA13D60" w14:textId="77777777" w:rsidR="00FA0610" w:rsidRPr="00A21388" w:rsidRDefault="00FA0610" w:rsidP="00FA0610">
      <w:pPr>
        <w:spacing w:after="0" w:line="240" w:lineRule="auto"/>
      </w:pPr>
    </w:p>
    <w:p w14:paraId="13BC50D0" w14:textId="77777777" w:rsidR="00FA0610" w:rsidRPr="008B6A62" w:rsidRDefault="00FA0610" w:rsidP="00FA0610">
      <w:pPr>
        <w:spacing w:after="0" w:line="240" w:lineRule="auto"/>
        <w:rPr>
          <w:i/>
          <w:iCs/>
          <w:u w:val="single"/>
        </w:rPr>
      </w:pPr>
      <w:r w:rsidRPr="00A21388">
        <w:tab/>
      </w:r>
      <w:r w:rsidRPr="00A21388">
        <w:tab/>
      </w:r>
      <w:r w:rsidRPr="00A21388">
        <w:tab/>
      </w:r>
      <w:r w:rsidRPr="00A21388">
        <w:tab/>
      </w:r>
      <w:r w:rsidRPr="00A21388">
        <w:tab/>
      </w:r>
      <w:r>
        <w:tab/>
      </w:r>
      <w:r>
        <w:rPr>
          <w:i/>
          <w:iCs/>
          <w:u w:val="single"/>
        </w:rPr>
        <w:t>/s/ Kourtnee Jinks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4941FACA" w14:textId="45B9B2EB" w:rsidR="00275B3A" w:rsidRPr="00275B3A" w:rsidRDefault="00FA0610" w:rsidP="00FA0610">
      <w:pPr>
        <w:spacing w:after="0" w:line="240" w:lineRule="auto"/>
      </w:pP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tab/>
      </w:r>
      <w:r w:rsidRPr="008B6A62">
        <w:rPr>
          <w:rFonts w:eastAsia="Calibri"/>
        </w:rPr>
        <w:t>Kourtnee Jinks</w:t>
      </w:r>
    </w:p>
    <w:sectPr w:rsidR="00275B3A" w:rsidRPr="00275B3A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D7962" w14:textId="77777777" w:rsidR="00E5702D" w:rsidRDefault="00E5702D" w:rsidP="008016FB">
      <w:r>
        <w:separator/>
      </w:r>
    </w:p>
    <w:p w14:paraId="7E86803C" w14:textId="77777777" w:rsidR="00E5702D" w:rsidRDefault="00E5702D" w:rsidP="008016FB"/>
    <w:p w14:paraId="08F2839F" w14:textId="77777777" w:rsidR="00E5702D" w:rsidRDefault="00E5702D" w:rsidP="008016FB"/>
  </w:endnote>
  <w:endnote w:type="continuationSeparator" w:id="0">
    <w:p w14:paraId="33E6406A" w14:textId="77777777" w:rsidR="00E5702D" w:rsidRDefault="00E5702D" w:rsidP="008016FB">
      <w:r>
        <w:continuationSeparator/>
      </w:r>
    </w:p>
    <w:p w14:paraId="23420497" w14:textId="77777777" w:rsidR="00E5702D" w:rsidRDefault="00E5702D" w:rsidP="008016FB"/>
    <w:p w14:paraId="36B6E5C7" w14:textId="77777777" w:rsidR="00E5702D" w:rsidRDefault="00E5702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F883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A21AB" w14:textId="77777777" w:rsidR="00071BFA" w:rsidRDefault="00071BFA" w:rsidP="008016FB">
    <w:pPr>
      <w:pStyle w:val="Footer"/>
    </w:pPr>
  </w:p>
  <w:p w14:paraId="42EA559E" w14:textId="77777777" w:rsidR="00071BFA" w:rsidRDefault="00071BFA" w:rsidP="008016FB"/>
  <w:p w14:paraId="32E3669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CC542D" w14:textId="77777777" w:rsidR="00BC7FBF" w:rsidRDefault="00BC7FBF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BC6085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146E6" w14:textId="77777777" w:rsidR="00E5702D" w:rsidRDefault="00E5702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8487031" w14:textId="77777777" w:rsidR="00E5702D" w:rsidRDefault="00E5702D" w:rsidP="00DE10F8">
      <w:pPr>
        <w:spacing w:after="0" w:line="240" w:lineRule="auto"/>
        <w:ind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6874AF"/>
    <w:multiLevelType w:val="hybridMultilevel"/>
    <w:tmpl w:val="B14AD102"/>
    <w:lvl w:ilvl="0" w:tplc="0B0400E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1746B9A"/>
    <w:multiLevelType w:val="hybridMultilevel"/>
    <w:tmpl w:val="0754965C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31A"/>
    <w:rsid w:val="0000107F"/>
    <w:rsid w:val="000038EE"/>
    <w:rsid w:val="00003FE4"/>
    <w:rsid w:val="00006869"/>
    <w:rsid w:val="000134BB"/>
    <w:rsid w:val="00015160"/>
    <w:rsid w:val="000233F8"/>
    <w:rsid w:val="000357D5"/>
    <w:rsid w:val="00050EC3"/>
    <w:rsid w:val="000621BB"/>
    <w:rsid w:val="00071BFA"/>
    <w:rsid w:val="00072FE5"/>
    <w:rsid w:val="000767DB"/>
    <w:rsid w:val="000857EC"/>
    <w:rsid w:val="00091573"/>
    <w:rsid w:val="00092B02"/>
    <w:rsid w:val="0009361B"/>
    <w:rsid w:val="0009426E"/>
    <w:rsid w:val="00094D6D"/>
    <w:rsid w:val="000B10C9"/>
    <w:rsid w:val="000B163B"/>
    <w:rsid w:val="000B1812"/>
    <w:rsid w:val="000C05C8"/>
    <w:rsid w:val="000C4031"/>
    <w:rsid w:val="000C6AF9"/>
    <w:rsid w:val="000D3CDD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84D68"/>
    <w:rsid w:val="00196F14"/>
    <w:rsid w:val="00197531"/>
    <w:rsid w:val="00197DAF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238A"/>
    <w:rsid w:val="001E55D1"/>
    <w:rsid w:val="001F4752"/>
    <w:rsid w:val="001F5FDD"/>
    <w:rsid w:val="00201516"/>
    <w:rsid w:val="0020243D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6C1D"/>
    <w:rsid w:val="00247F89"/>
    <w:rsid w:val="0025095A"/>
    <w:rsid w:val="00253FE6"/>
    <w:rsid w:val="00255F57"/>
    <w:rsid w:val="0025700B"/>
    <w:rsid w:val="00261AFE"/>
    <w:rsid w:val="00270C7B"/>
    <w:rsid w:val="00271524"/>
    <w:rsid w:val="00272208"/>
    <w:rsid w:val="00275B3A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664"/>
    <w:rsid w:val="002B6257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3E49"/>
    <w:rsid w:val="00305298"/>
    <w:rsid w:val="00313A25"/>
    <w:rsid w:val="00332458"/>
    <w:rsid w:val="003346A4"/>
    <w:rsid w:val="00336ACF"/>
    <w:rsid w:val="00341854"/>
    <w:rsid w:val="00343251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A76DC"/>
    <w:rsid w:val="003B6280"/>
    <w:rsid w:val="003B69A4"/>
    <w:rsid w:val="003B7656"/>
    <w:rsid w:val="003C0C4B"/>
    <w:rsid w:val="003C0E04"/>
    <w:rsid w:val="003C6393"/>
    <w:rsid w:val="003D152A"/>
    <w:rsid w:val="003D1D6C"/>
    <w:rsid w:val="003E1AA5"/>
    <w:rsid w:val="003E2532"/>
    <w:rsid w:val="003E7A59"/>
    <w:rsid w:val="003F2F01"/>
    <w:rsid w:val="003F72A0"/>
    <w:rsid w:val="00403B88"/>
    <w:rsid w:val="00404493"/>
    <w:rsid w:val="0041248F"/>
    <w:rsid w:val="00422A05"/>
    <w:rsid w:val="00423664"/>
    <w:rsid w:val="004259C2"/>
    <w:rsid w:val="00434247"/>
    <w:rsid w:val="00435C56"/>
    <w:rsid w:val="004361F7"/>
    <w:rsid w:val="00437F13"/>
    <w:rsid w:val="004445C3"/>
    <w:rsid w:val="00444FEA"/>
    <w:rsid w:val="004478B0"/>
    <w:rsid w:val="00450C29"/>
    <w:rsid w:val="00451ADC"/>
    <w:rsid w:val="004540A3"/>
    <w:rsid w:val="004540CD"/>
    <w:rsid w:val="0045781C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2976"/>
    <w:rsid w:val="004B4A42"/>
    <w:rsid w:val="004C4866"/>
    <w:rsid w:val="004C581F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23990"/>
    <w:rsid w:val="00535B51"/>
    <w:rsid w:val="00535DF6"/>
    <w:rsid w:val="0054012D"/>
    <w:rsid w:val="00542CED"/>
    <w:rsid w:val="005528A6"/>
    <w:rsid w:val="00553BD2"/>
    <w:rsid w:val="00555E35"/>
    <w:rsid w:val="005617AE"/>
    <w:rsid w:val="0056519F"/>
    <w:rsid w:val="0057620A"/>
    <w:rsid w:val="00587716"/>
    <w:rsid w:val="0059197A"/>
    <w:rsid w:val="00595FDD"/>
    <w:rsid w:val="0059639F"/>
    <w:rsid w:val="00596A01"/>
    <w:rsid w:val="00596A03"/>
    <w:rsid w:val="00596DB2"/>
    <w:rsid w:val="005A31F1"/>
    <w:rsid w:val="005A652A"/>
    <w:rsid w:val="005B53C9"/>
    <w:rsid w:val="005B6597"/>
    <w:rsid w:val="005B76D0"/>
    <w:rsid w:val="005B7B7B"/>
    <w:rsid w:val="005C3611"/>
    <w:rsid w:val="005C5115"/>
    <w:rsid w:val="005D0E47"/>
    <w:rsid w:val="005D3ECB"/>
    <w:rsid w:val="005E2C48"/>
    <w:rsid w:val="005E77DC"/>
    <w:rsid w:val="005F09CB"/>
    <w:rsid w:val="005F1497"/>
    <w:rsid w:val="005F3965"/>
    <w:rsid w:val="005F4F7A"/>
    <w:rsid w:val="005F5BC8"/>
    <w:rsid w:val="006017D7"/>
    <w:rsid w:val="0060359F"/>
    <w:rsid w:val="006102D3"/>
    <w:rsid w:val="006105A0"/>
    <w:rsid w:val="00610FF8"/>
    <w:rsid w:val="00612E0D"/>
    <w:rsid w:val="00615565"/>
    <w:rsid w:val="006159E0"/>
    <w:rsid w:val="0061677C"/>
    <w:rsid w:val="00621AF5"/>
    <w:rsid w:val="00622BD2"/>
    <w:rsid w:val="006242E1"/>
    <w:rsid w:val="00633065"/>
    <w:rsid w:val="00641C47"/>
    <w:rsid w:val="0064292A"/>
    <w:rsid w:val="00644E75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6809"/>
    <w:rsid w:val="006A105D"/>
    <w:rsid w:val="006A6EC4"/>
    <w:rsid w:val="006C2E8A"/>
    <w:rsid w:val="006C376D"/>
    <w:rsid w:val="006C5B92"/>
    <w:rsid w:val="006D13DF"/>
    <w:rsid w:val="006D3B00"/>
    <w:rsid w:val="006D401D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7672"/>
    <w:rsid w:val="00721484"/>
    <w:rsid w:val="007249EF"/>
    <w:rsid w:val="00726B7B"/>
    <w:rsid w:val="007271CB"/>
    <w:rsid w:val="00734222"/>
    <w:rsid w:val="007346B0"/>
    <w:rsid w:val="00735FE0"/>
    <w:rsid w:val="00736E45"/>
    <w:rsid w:val="00743CE0"/>
    <w:rsid w:val="00745A19"/>
    <w:rsid w:val="00745F27"/>
    <w:rsid w:val="00746319"/>
    <w:rsid w:val="007467E4"/>
    <w:rsid w:val="0075215A"/>
    <w:rsid w:val="00752A91"/>
    <w:rsid w:val="0075420D"/>
    <w:rsid w:val="007545A1"/>
    <w:rsid w:val="00756B01"/>
    <w:rsid w:val="00760EBE"/>
    <w:rsid w:val="007636DB"/>
    <w:rsid w:val="00765020"/>
    <w:rsid w:val="00766674"/>
    <w:rsid w:val="00770433"/>
    <w:rsid w:val="007717F6"/>
    <w:rsid w:val="007726C7"/>
    <w:rsid w:val="007805C5"/>
    <w:rsid w:val="00785B05"/>
    <w:rsid w:val="00786E73"/>
    <w:rsid w:val="00791658"/>
    <w:rsid w:val="007972AD"/>
    <w:rsid w:val="007A3200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07CA3"/>
    <w:rsid w:val="00812BF3"/>
    <w:rsid w:val="00813959"/>
    <w:rsid w:val="008146C8"/>
    <w:rsid w:val="00827B0B"/>
    <w:rsid w:val="00827E46"/>
    <w:rsid w:val="00854779"/>
    <w:rsid w:val="00854EC6"/>
    <w:rsid w:val="00855A5A"/>
    <w:rsid w:val="0087161B"/>
    <w:rsid w:val="00873122"/>
    <w:rsid w:val="0088061E"/>
    <w:rsid w:val="008814ED"/>
    <w:rsid w:val="00885CD1"/>
    <w:rsid w:val="008915EB"/>
    <w:rsid w:val="008947F4"/>
    <w:rsid w:val="008A0CD3"/>
    <w:rsid w:val="008B0CAF"/>
    <w:rsid w:val="008B0D1A"/>
    <w:rsid w:val="008B48D9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1BF0"/>
    <w:rsid w:val="00903852"/>
    <w:rsid w:val="00906C49"/>
    <w:rsid w:val="00911CA1"/>
    <w:rsid w:val="00921545"/>
    <w:rsid w:val="00925917"/>
    <w:rsid w:val="00930B8D"/>
    <w:rsid w:val="009310C1"/>
    <w:rsid w:val="00932E23"/>
    <w:rsid w:val="00933F91"/>
    <w:rsid w:val="00936A79"/>
    <w:rsid w:val="00940316"/>
    <w:rsid w:val="009410CB"/>
    <w:rsid w:val="00943028"/>
    <w:rsid w:val="00944CF8"/>
    <w:rsid w:val="00953708"/>
    <w:rsid w:val="00953B7B"/>
    <w:rsid w:val="0095647D"/>
    <w:rsid w:val="00957556"/>
    <w:rsid w:val="00960B84"/>
    <w:rsid w:val="00960F8F"/>
    <w:rsid w:val="00965618"/>
    <w:rsid w:val="00971254"/>
    <w:rsid w:val="009741CA"/>
    <w:rsid w:val="00975123"/>
    <w:rsid w:val="00975A43"/>
    <w:rsid w:val="00991476"/>
    <w:rsid w:val="00996951"/>
    <w:rsid w:val="00997B71"/>
    <w:rsid w:val="009A0168"/>
    <w:rsid w:val="009A04A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B8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3F6"/>
    <w:rsid w:val="00A96F2C"/>
    <w:rsid w:val="00AA1D87"/>
    <w:rsid w:val="00AA1EF3"/>
    <w:rsid w:val="00AA212D"/>
    <w:rsid w:val="00AA4054"/>
    <w:rsid w:val="00AA4397"/>
    <w:rsid w:val="00AA4BF1"/>
    <w:rsid w:val="00AA74B8"/>
    <w:rsid w:val="00AB7D58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515A"/>
    <w:rsid w:val="00B01365"/>
    <w:rsid w:val="00B1063A"/>
    <w:rsid w:val="00B12542"/>
    <w:rsid w:val="00B26DE3"/>
    <w:rsid w:val="00B30324"/>
    <w:rsid w:val="00B34408"/>
    <w:rsid w:val="00B34890"/>
    <w:rsid w:val="00B435B5"/>
    <w:rsid w:val="00B43A8C"/>
    <w:rsid w:val="00B4531E"/>
    <w:rsid w:val="00B510F6"/>
    <w:rsid w:val="00B5205D"/>
    <w:rsid w:val="00B564B1"/>
    <w:rsid w:val="00B564B6"/>
    <w:rsid w:val="00B568CA"/>
    <w:rsid w:val="00B60332"/>
    <w:rsid w:val="00B60618"/>
    <w:rsid w:val="00B651B9"/>
    <w:rsid w:val="00B66038"/>
    <w:rsid w:val="00B71A98"/>
    <w:rsid w:val="00B801E5"/>
    <w:rsid w:val="00B82BFE"/>
    <w:rsid w:val="00B8641C"/>
    <w:rsid w:val="00B867A0"/>
    <w:rsid w:val="00B91F93"/>
    <w:rsid w:val="00B95568"/>
    <w:rsid w:val="00B955C6"/>
    <w:rsid w:val="00B971AD"/>
    <w:rsid w:val="00BA0223"/>
    <w:rsid w:val="00BA139E"/>
    <w:rsid w:val="00BA175C"/>
    <w:rsid w:val="00BA4198"/>
    <w:rsid w:val="00BA684F"/>
    <w:rsid w:val="00BB0FE8"/>
    <w:rsid w:val="00BC010F"/>
    <w:rsid w:val="00BC4E5F"/>
    <w:rsid w:val="00BC587A"/>
    <w:rsid w:val="00BC7FBF"/>
    <w:rsid w:val="00BD062E"/>
    <w:rsid w:val="00BD1CEC"/>
    <w:rsid w:val="00BD2203"/>
    <w:rsid w:val="00BD3D7A"/>
    <w:rsid w:val="00BE0033"/>
    <w:rsid w:val="00BE64B8"/>
    <w:rsid w:val="00BE6646"/>
    <w:rsid w:val="00BE67F2"/>
    <w:rsid w:val="00BF131C"/>
    <w:rsid w:val="00BF63C1"/>
    <w:rsid w:val="00BF68C9"/>
    <w:rsid w:val="00BF7C5C"/>
    <w:rsid w:val="00C10544"/>
    <w:rsid w:val="00C20D74"/>
    <w:rsid w:val="00C21A50"/>
    <w:rsid w:val="00C22363"/>
    <w:rsid w:val="00C22C9C"/>
    <w:rsid w:val="00C22F7D"/>
    <w:rsid w:val="00C23937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15DF"/>
    <w:rsid w:val="00C541E5"/>
    <w:rsid w:val="00C55671"/>
    <w:rsid w:val="00C603C3"/>
    <w:rsid w:val="00C61F66"/>
    <w:rsid w:val="00C64532"/>
    <w:rsid w:val="00C7196E"/>
    <w:rsid w:val="00C73E7A"/>
    <w:rsid w:val="00C76D48"/>
    <w:rsid w:val="00C86FB4"/>
    <w:rsid w:val="00CA3F65"/>
    <w:rsid w:val="00CA4EEF"/>
    <w:rsid w:val="00CB13E6"/>
    <w:rsid w:val="00CB3671"/>
    <w:rsid w:val="00CB6492"/>
    <w:rsid w:val="00CC22BE"/>
    <w:rsid w:val="00CC2C13"/>
    <w:rsid w:val="00CC2E19"/>
    <w:rsid w:val="00CC3603"/>
    <w:rsid w:val="00CC45F3"/>
    <w:rsid w:val="00CD051F"/>
    <w:rsid w:val="00CD17BD"/>
    <w:rsid w:val="00CD5F59"/>
    <w:rsid w:val="00CD7193"/>
    <w:rsid w:val="00CE16ED"/>
    <w:rsid w:val="00CE6EF2"/>
    <w:rsid w:val="00CF1D83"/>
    <w:rsid w:val="00CF6713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37C75"/>
    <w:rsid w:val="00D44CF6"/>
    <w:rsid w:val="00D476C4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3582"/>
    <w:rsid w:val="00D8505F"/>
    <w:rsid w:val="00D863E0"/>
    <w:rsid w:val="00D866E0"/>
    <w:rsid w:val="00D867B1"/>
    <w:rsid w:val="00D86CB2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10F8"/>
    <w:rsid w:val="00DE2E28"/>
    <w:rsid w:val="00DE431A"/>
    <w:rsid w:val="00DE5974"/>
    <w:rsid w:val="00DF0679"/>
    <w:rsid w:val="00DF28E3"/>
    <w:rsid w:val="00DF4741"/>
    <w:rsid w:val="00DF60AA"/>
    <w:rsid w:val="00E01327"/>
    <w:rsid w:val="00E035CB"/>
    <w:rsid w:val="00E10C21"/>
    <w:rsid w:val="00E154D4"/>
    <w:rsid w:val="00E22B2A"/>
    <w:rsid w:val="00E22DA1"/>
    <w:rsid w:val="00E35B5D"/>
    <w:rsid w:val="00E363C9"/>
    <w:rsid w:val="00E5280E"/>
    <w:rsid w:val="00E5702D"/>
    <w:rsid w:val="00E57EBE"/>
    <w:rsid w:val="00E60E28"/>
    <w:rsid w:val="00E752FC"/>
    <w:rsid w:val="00E77066"/>
    <w:rsid w:val="00E770E2"/>
    <w:rsid w:val="00E862B3"/>
    <w:rsid w:val="00E878BF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B60E6"/>
    <w:rsid w:val="00EC0921"/>
    <w:rsid w:val="00EC5E5D"/>
    <w:rsid w:val="00ED3908"/>
    <w:rsid w:val="00ED53F3"/>
    <w:rsid w:val="00ED705B"/>
    <w:rsid w:val="00EE349A"/>
    <w:rsid w:val="00EE3C61"/>
    <w:rsid w:val="00EE6EF1"/>
    <w:rsid w:val="00EE7EA5"/>
    <w:rsid w:val="00EF39CA"/>
    <w:rsid w:val="00F013C0"/>
    <w:rsid w:val="00F0256A"/>
    <w:rsid w:val="00F058A1"/>
    <w:rsid w:val="00F06133"/>
    <w:rsid w:val="00F121A6"/>
    <w:rsid w:val="00F16117"/>
    <w:rsid w:val="00F26DAF"/>
    <w:rsid w:val="00F27DD3"/>
    <w:rsid w:val="00F3191C"/>
    <w:rsid w:val="00F34435"/>
    <w:rsid w:val="00F37917"/>
    <w:rsid w:val="00F409E8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73D00"/>
    <w:rsid w:val="00F77242"/>
    <w:rsid w:val="00F8061A"/>
    <w:rsid w:val="00F83248"/>
    <w:rsid w:val="00F83627"/>
    <w:rsid w:val="00F87258"/>
    <w:rsid w:val="00F9178E"/>
    <w:rsid w:val="00F94F2F"/>
    <w:rsid w:val="00FA0610"/>
    <w:rsid w:val="00FA1257"/>
    <w:rsid w:val="00FB21E9"/>
    <w:rsid w:val="00FB5783"/>
    <w:rsid w:val="00FC04B0"/>
    <w:rsid w:val="00FC04F1"/>
    <w:rsid w:val="00FC174D"/>
    <w:rsid w:val="00FC2FC0"/>
    <w:rsid w:val="00FC40D6"/>
    <w:rsid w:val="00FD2228"/>
    <w:rsid w:val="00FE0444"/>
    <w:rsid w:val="00FF146A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750793"/>
  <w15:docId w15:val="{2E4A0534-0C46-44BA-BCDA-EF316136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11"/>
    <w:pPr>
      <w:widowControl w:val="0"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5C3611"/>
    <w:pPr>
      <w:spacing w:before="360"/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E035CB"/>
    <w:pPr>
      <w:spacing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E035CB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qFormat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7161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1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161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16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161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A4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3538B-D18F-4B9A-995F-B1C1ED3CD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520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Bernice Cox</dc:creator>
  <cp:lastModifiedBy>Kourtnee Jinks</cp:lastModifiedBy>
  <cp:revision>8</cp:revision>
  <cp:lastPrinted>2019-11-22T17:16:00Z</cp:lastPrinted>
  <dcterms:created xsi:type="dcterms:W3CDTF">2021-10-28T19:48:00Z</dcterms:created>
  <dcterms:modified xsi:type="dcterms:W3CDTF">2021-10-28T19:49:00Z</dcterms:modified>
</cp:coreProperties>
</file>